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5D" w:rsidRDefault="0014315D" w:rsidP="00284A14">
      <w:pPr>
        <w:spacing w:line="240" w:lineRule="auto"/>
        <w:ind w:left="6663" w:right="118" w:firstLine="0"/>
        <w:outlineLvl w:val="0"/>
        <w:rPr>
          <w:b/>
          <w:i/>
          <w:lang w:val="ru-RU"/>
        </w:rPr>
      </w:pPr>
      <w:r>
        <w:rPr>
          <w:b/>
          <w:i/>
          <w:lang w:val="ru-RU"/>
        </w:rPr>
        <w:t xml:space="preserve"> </w:t>
      </w:r>
    </w:p>
    <w:p w:rsidR="00284A14" w:rsidRDefault="00284A14" w:rsidP="00284A14">
      <w:pPr>
        <w:spacing w:line="240" w:lineRule="auto"/>
        <w:ind w:left="6663" w:right="118" w:firstLine="0"/>
        <w:outlineLvl w:val="0"/>
        <w:rPr>
          <w:b/>
          <w:i/>
          <w:lang w:val="ru-RU"/>
        </w:rPr>
      </w:pPr>
    </w:p>
    <w:p w:rsidR="0014315D" w:rsidRPr="0014315D" w:rsidRDefault="0014315D" w:rsidP="0014315D">
      <w:pPr>
        <w:spacing w:line="240" w:lineRule="auto"/>
        <w:ind w:left="6663" w:right="118" w:firstLine="0"/>
        <w:outlineLvl w:val="0"/>
        <w:rPr>
          <w:b/>
          <w:i/>
          <w:lang w:val="ru-RU"/>
        </w:rPr>
      </w:pPr>
    </w:p>
    <w:p w:rsidR="00150124" w:rsidRDefault="00B937C7" w:rsidP="0014315D">
      <w:pPr>
        <w:spacing w:line="240" w:lineRule="auto"/>
        <w:ind w:right="-24" w:firstLine="0"/>
        <w:jc w:val="center"/>
        <w:outlineLvl w:val="0"/>
        <w:rPr>
          <w:b/>
          <w:lang w:val="ru-RU"/>
        </w:rPr>
      </w:pPr>
      <w:r>
        <w:rPr>
          <w:b/>
          <w:lang w:val="ru-RU"/>
        </w:rPr>
        <w:t>К</w:t>
      </w:r>
      <w:r w:rsidR="00C44E14" w:rsidRPr="0051446D">
        <w:rPr>
          <w:b/>
          <w:lang w:val="ru-RU"/>
        </w:rPr>
        <w:t>раткая и</w:t>
      </w:r>
      <w:r w:rsidR="00DE4A44" w:rsidRPr="0051446D">
        <w:rPr>
          <w:b/>
          <w:lang w:val="ru-RU"/>
        </w:rPr>
        <w:t xml:space="preserve">нформация </w:t>
      </w:r>
      <w:r w:rsidR="0051446D">
        <w:rPr>
          <w:b/>
          <w:lang w:val="ru-RU"/>
        </w:rPr>
        <w:t xml:space="preserve">о </w:t>
      </w:r>
      <w:r w:rsidR="0051446D" w:rsidRPr="00150124">
        <w:rPr>
          <w:b/>
          <w:lang w:val="ru-RU"/>
        </w:rPr>
        <w:t>деятельности</w:t>
      </w:r>
    </w:p>
    <w:p w:rsidR="00150124" w:rsidRDefault="00150124" w:rsidP="0014315D">
      <w:pPr>
        <w:spacing w:line="240" w:lineRule="auto"/>
        <w:ind w:right="-24" w:firstLine="0"/>
        <w:jc w:val="center"/>
        <w:outlineLvl w:val="0"/>
        <w:rPr>
          <w:b/>
          <w:lang w:val="ru-RU"/>
        </w:rPr>
      </w:pPr>
      <w:r>
        <w:rPr>
          <w:b/>
          <w:lang w:val="ru-RU"/>
        </w:rPr>
        <w:t>ОРОО</w:t>
      </w:r>
      <w:r w:rsidR="0014315D">
        <w:rPr>
          <w:b/>
          <w:lang w:val="ru-RU"/>
        </w:rPr>
        <w:t xml:space="preserve"> </w:t>
      </w:r>
      <w:r w:rsidR="00DE4A44" w:rsidRPr="00150124">
        <w:rPr>
          <w:b/>
          <w:lang w:val="ru-RU"/>
        </w:rPr>
        <w:t>«Центр</w:t>
      </w:r>
      <w:r w:rsidRPr="00150124">
        <w:rPr>
          <w:b/>
          <w:lang w:val="ru-RU"/>
        </w:rPr>
        <w:t xml:space="preserve"> </w:t>
      </w:r>
      <w:r w:rsidR="00DE4A44" w:rsidRPr="00150124">
        <w:rPr>
          <w:b/>
          <w:lang w:val="ru-RU"/>
        </w:rPr>
        <w:t xml:space="preserve">развития </w:t>
      </w:r>
      <w:r w:rsidR="0051446D" w:rsidRPr="00150124">
        <w:rPr>
          <w:b/>
          <w:lang w:val="ru-RU"/>
        </w:rPr>
        <w:t>об</w:t>
      </w:r>
      <w:r w:rsidR="00DE4A44" w:rsidRPr="00150124">
        <w:rPr>
          <w:b/>
          <w:lang w:val="ru-RU"/>
        </w:rPr>
        <w:t>ще</w:t>
      </w:r>
      <w:r w:rsidRPr="00150124">
        <w:rPr>
          <w:b/>
          <w:lang w:val="ru-RU"/>
        </w:rPr>
        <w:t>ственных</w:t>
      </w:r>
      <w:r w:rsidR="00DE4A44" w:rsidRPr="00150124">
        <w:rPr>
          <w:b/>
          <w:lang w:val="ru-RU"/>
        </w:rPr>
        <w:t xml:space="preserve"> </w:t>
      </w:r>
      <w:r w:rsidR="007D1214" w:rsidRPr="00150124">
        <w:rPr>
          <w:b/>
          <w:lang w:val="ru-RU"/>
        </w:rPr>
        <w:t>инициати</w:t>
      </w:r>
      <w:r w:rsidR="00DE4A44" w:rsidRPr="00150124">
        <w:rPr>
          <w:b/>
          <w:lang w:val="ru-RU"/>
        </w:rPr>
        <w:t>в»</w:t>
      </w:r>
      <w:r w:rsidR="0014315D">
        <w:rPr>
          <w:b/>
          <w:lang w:val="ru-RU"/>
        </w:rPr>
        <w:t xml:space="preserve"> </w:t>
      </w:r>
      <w:r w:rsidRPr="00150124">
        <w:rPr>
          <w:b/>
          <w:lang w:val="ru-RU"/>
        </w:rPr>
        <w:t xml:space="preserve">в </w:t>
      </w:r>
      <w:r>
        <w:rPr>
          <w:b/>
          <w:lang w:val="ru-RU"/>
        </w:rPr>
        <w:t>20</w:t>
      </w:r>
      <w:r w:rsidRPr="00150124">
        <w:rPr>
          <w:b/>
          <w:lang w:val="ru-RU"/>
        </w:rPr>
        <w:t>10</w:t>
      </w:r>
      <w:r>
        <w:rPr>
          <w:b/>
          <w:lang w:val="ru-RU"/>
        </w:rPr>
        <w:t xml:space="preserve"> г</w:t>
      </w:r>
      <w:r w:rsidR="008C3995">
        <w:rPr>
          <w:b/>
          <w:lang w:val="ru-RU"/>
        </w:rPr>
        <w:t>.</w:t>
      </w:r>
    </w:p>
    <w:p w:rsidR="0014315D" w:rsidRPr="00150124" w:rsidRDefault="0014315D" w:rsidP="0014315D">
      <w:pPr>
        <w:spacing w:line="240" w:lineRule="auto"/>
        <w:ind w:right="2244" w:firstLine="0"/>
        <w:jc w:val="center"/>
        <w:outlineLvl w:val="0"/>
        <w:rPr>
          <w:b/>
          <w:lang w:val="ru-RU"/>
        </w:rPr>
      </w:pPr>
    </w:p>
    <w:p w:rsidR="00C44E14" w:rsidRDefault="00DE4A44" w:rsidP="0014315D">
      <w:pPr>
        <w:spacing w:line="240" w:lineRule="auto"/>
        <w:ind w:right="-24" w:firstLine="426"/>
        <w:rPr>
          <w:lang w:val="ru-RU"/>
        </w:rPr>
      </w:pPr>
      <w:r w:rsidRPr="00DA4843">
        <w:rPr>
          <w:lang w:val="ru-RU"/>
        </w:rPr>
        <w:t xml:space="preserve">Центр развития общественных инициатив - некоммерческая общественная организация, целью деятельности которой является содействие становлению гражданского общества путем развития общественных инициатив и поддержки некоммерческих общественных организаций </w:t>
      </w:r>
      <w:r w:rsidR="00E639CB">
        <w:rPr>
          <w:lang w:val="ru-RU"/>
        </w:rPr>
        <w:t xml:space="preserve">(НКО) </w:t>
      </w:r>
      <w:proofErr w:type="gramStart"/>
      <w:r w:rsidRPr="00DA4843">
        <w:rPr>
          <w:lang w:val="ru-RU"/>
        </w:rPr>
        <w:t>г</w:t>
      </w:r>
      <w:proofErr w:type="gramEnd"/>
      <w:r w:rsidRPr="00DA4843">
        <w:rPr>
          <w:lang w:val="ru-RU"/>
        </w:rPr>
        <w:t>. Омска и Омской области, в том числе молодежных и студенческих организаций.</w:t>
      </w:r>
      <w:r w:rsidR="00C44E14" w:rsidRPr="00C44E14">
        <w:rPr>
          <w:lang w:val="ru-RU"/>
        </w:rPr>
        <w:t xml:space="preserve"> </w:t>
      </w:r>
    </w:p>
    <w:p w:rsidR="00C44E14" w:rsidRPr="002E3C21" w:rsidRDefault="00C8405D" w:rsidP="0014315D">
      <w:pPr>
        <w:spacing w:line="240" w:lineRule="auto"/>
        <w:ind w:right="-24" w:firstLine="426"/>
        <w:rPr>
          <w:lang w:val="ru-RU"/>
        </w:rPr>
      </w:pPr>
      <w:proofErr w:type="gramStart"/>
      <w:r>
        <w:rPr>
          <w:lang w:val="ru-RU"/>
        </w:rPr>
        <w:t>С</w:t>
      </w:r>
      <w:r w:rsidR="00C44E14" w:rsidRPr="002E3C21">
        <w:rPr>
          <w:lang w:val="ru-RU"/>
        </w:rPr>
        <w:t xml:space="preserve">ледуя уставной цели деятельности, </w:t>
      </w:r>
      <w:r w:rsidRPr="002E3C21">
        <w:rPr>
          <w:lang w:val="ru-RU"/>
        </w:rPr>
        <w:t xml:space="preserve">Центр </w:t>
      </w:r>
      <w:r w:rsidR="00C44E14" w:rsidRPr="002E3C21">
        <w:rPr>
          <w:lang w:val="ru-RU"/>
        </w:rPr>
        <w:t xml:space="preserve">проводит добровольческие коалиционные акции, способствует развитию в Омском регионе добровольчества, благотворительности, социальной ответственности и активности, </w:t>
      </w:r>
      <w:r w:rsidR="0070582B">
        <w:rPr>
          <w:lang w:val="ru-RU"/>
        </w:rPr>
        <w:t xml:space="preserve">патриотизма, заботы и внимания </w:t>
      </w:r>
      <w:r w:rsidR="0014315D">
        <w:rPr>
          <w:lang w:val="ru-RU"/>
        </w:rPr>
        <w:t xml:space="preserve"> </w:t>
      </w:r>
      <w:r w:rsidR="00C44E14" w:rsidRPr="002E3C21">
        <w:rPr>
          <w:lang w:val="ru-RU"/>
        </w:rPr>
        <w:t xml:space="preserve">нуждающимся. </w:t>
      </w:r>
      <w:proofErr w:type="gramEnd"/>
    </w:p>
    <w:p w:rsidR="00C44E14" w:rsidRPr="001D597C" w:rsidRDefault="00C44E14" w:rsidP="0014315D">
      <w:pPr>
        <w:spacing w:line="240" w:lineRule="auto"/>
        <w:ind w:right="-24" w:firstLine="426"/>
        <w:rPr>
          <w:b/>
          <w:lang w:val="ru-RU"/>
        </w:rPr>
      </w:pPr>
      <w:r w:rsidRPr="00C44E14">
        <w:rPr>
          <w:lang w:val="ru-RU"/>
        </w:rPr>
        <w:t xml:space="preserve"> </w:t>
      </w:r>
      <w:r>
        <w:rPr>
          <w:lang w:val="ru-RU"/>
        </w:rPr>
        <w:t>М</w:t>
      </w:r>
      <w:r w:rsidRPr="002E3C21">
        <w:rPr>
          <w:lang w:val="ru-RU"/>
        </w:rPr>
        <w:t>ы разрабатываем социальн</w:t>
      </w:r>
      <w:r w:rsidR="00E00CEC">
        <w:rPr>
          <w:lang w:val="ru-RU"/>
        </w:rPr>
        <w:t>ые проекты. Для их реализации</w:t>
      </w:r>
      <w:r w:rsidR="0014315D">
        <w:rPr>
          <w:lang w:val="ru-RU"/>
        </w:rPr>
        <w:t xml:space="preserve"> </w:t>
      </w:r>
      <w:r w:rsidRPr="002E3C21">
        <w:rPr>
          <w:lang w:val="ru-RU"/>
        </w:rPr>
        <w:t>привлекаем местные (</w:t>
      </w:r>
      <w:proofErr w:type="gramStart"/>
      <w:r w:rsidRPr="002E3C21">
        <w:rPr>
          <w:lang w:val="ru-RU"/>
        </w:rPr>
        <w:t xml:space="preserve">внебюджетные) </w:t>
      </w:r>
      <w:proofErr w:type="gramEnd"/>
      <w:r w:rsidRPr="002E3C21">
        <w:rPr>
          <w:lang w:val="ru-RU"/>
        </w:rPr>
        <w:t xml:space="preserve">ресурсы, участвуем в конкурсах российских и международных некоммерческих организаций, </w:t>
      </w:r>
      <w:r w:rsidRPr="001D597C">
        <w:rPr>
          <w:b/>
          <w:lang w:val="ru-RU"/>
        </w:rPr>
        <w:t>привлекаем социальные инвестиции в наш регион.</w:t>
      </w:r>
    </w:p>
    <w:p w:rsidR="001231B7" w:rsidRDefault="001231B7" w:rsidP="0014315D">
      <w:pPr>
        <w:spacing w:line="240" w:lineRule="auto"/>
        <w:ind w:right="-24" w:firstLine="426"/>
        <w:rPr>
          <w:lang w:val="ru-RU"/>
        </w:rPr>
      </w:pPr>
    </w:p>
    <w:p w:rsidR="00DE4A44" w:rsidRDefault="00375ADB" w:rsidP="0014315D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t>В 2010 году проведена одиннадцатая</w:t>
      </w:r>
      <w:r w:rsidR="00DE4A44" w:rsidRPr="00DA4843">
        <w:rPr>
          <w:lang w:val="ru-RU"/>
        </w:rPr>
        <w:t xml:space="preserve"> </w:t>
      </w:r>
      <w:r>
        <w:rPr>
          <w:lang w:val="ru-RU"/>
        </w:rPr>
        <w:t xml:space="preserve">коалиционная </w:t>
      </w:r>
      <w:r w:rsidR="00BF61A8">
        <w:rPr>
          <w:lang w:val="ru-RU"/>
        </w:rPr>
        <w:t xml:space="preserve">добровольческая </w:t>
      </w:r>
      <w:r>
        <w:rPr>
          <w:lang w:val="ru-RU"/>
        </w:rPr>
        <w:t>акция</w:t>
      </w:r>
      <w:r w:rsidR="00DE4A44">
        <w:rPr>
          <w:lang w:val="ru-RU"/>
        </w:rPr>
        <w:t xml:space="preserve"> </w:t>
      </w:r>
      <w:r w:rsidR="00DE4A44" w:rsidRPr="006D01F6">
        <w:rPr>
          <w:b/>
          <w:lang w:val="ru-RU"/>
        </w:rPr>
        <w:t>«Весенняя неделя добра»,</w:t>
      </w:r>
      <w:r w:rsidR="00DE4A44" w:rsidRPr="00DA4843">
        <w:rPr>
          <w:lang w:val="ru-RU"/>
        </w:rPr>
        <w:t xml:space="preserve"> </w:t>
      </w:r>
      <w:r w:rsidR="00DE4A44">
        <w:rPr>
          <w:lang w:val="ru-RU"/>
        </w:rPr>
        <w:t xml:space="preserve">в которой приняли участие 294 организации из города и 19 сельских районов, проведено 1843 благотворительных мероприятия. </w:t>
      </w:r>
    </w:p>
    <w:p w:rsidR="00DE4A44" w:rsidRDefault="00DE4A44" w:rsidP="0014315D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t>В</w:t>
      </w:r>
      <w:r w:rsidRPr="00DA4843">
        <w:rPr>
          <w:lang w:val="ru-RU"/>
        </w:rPr>
        <w:t xml:space="preserve"> седьмой раз </w:t>
      </w:r>
      <w:r>
        <w:rPr>
          <w:lang w:val="ru-RU"/>
        </w:rPr>
        <w:t xml:space="preserve">проведен </w:t>
      </w:r>
      <w:r w:rsidRPr="00DA4843">
        <w:rPr>
          <w:lang w:val="ru-RU"/>
        </w:rPr>
        <w:t xml:space="preserve">конкурс </w:t>
      </w:r>
      <w:r w:rsidRPr="006D01F6">
        <w:rPr>
          <w:b/>
          <w:lang w:val="ru-RU"/>
        </w:rPr>
        <w:t>«Социальная Звезда»,</w:t>
      </w:r>
      <w:r>
        <w:rPr>
          <w:lang w:val="ru-RU"/>
        </w:rPr>
        <w:t xml:space="preserve"> в котором приняли участие 209 социально активных граждан из города и 27 районов области.</w:t>
      </w:r>
    </w:p>
    <w:p w:rsidR="00C8405D" w:rsidRPr="00F41EA7" w:rsidRDefault="0014315D" w:rsidP="0014315D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t xml:space="preserve"> </w:t>
      </w:r>
      <w:r w:rsidR="00DE4A44">
        <w:rPr>
          <w:lang w:val="ru-RU"/>
        </w:rPr>
        <w:t>В</w:t>
      </w:r>
      <w:r w:rsidR="00DE4A44" w:rsidRPr="00DA4843">
        <w:rPr>
          <w:lang w:val="ru-RU"/>
        </w:rPr>
        <w:t xml:space="preserve"> четвертый раз </w:t>
      </w:r>
      <w:r w:rsidR="00DE4A44">
        <w:rPr>
          <w:lang w:val="ru-RU"/>
        </w:rPr>
        <w:t xml:space="preserve">организован конкурс для школьников </w:t>
      </w:r>
      <w:r w:rsidR="00DE4A44" w:rsidRPr="006D01F6">
        <w:rPr>
          <w:b/>
          <w:lang w:val="ru-RU"/>
        </w:rPr>
        <w:t>«Корнями дерево сильно»</w:t>
      </w:r>
      <w:r w:rsidR="00F41EA7">
        <w:rPr>
          <w:lang w:val="ru-RU"/>
        </w:rPr>
        <w:t>,</w:t>
      </w:r>
      <w:r>
        <w:rPr>
          <w:lang w:val="ru-RU"/>
        </w:rPr>
        <w:t xml:space="preserve"> </w:t>
      </w:r>
      <w:r w:rsidR="00F41EA7">
        <w:rPr>
          <w:lang w:val="ru-RU"/>
        </w:rPr>
        <w:t xml:space="preserve">цель которого </w:t>
      </w:r>
      <w:r w:rsidR="00F41EA7" w:rsidRPr="00F41EA7">
        <w:rPr>
          <w:lang w:val="ru-RU"/>
        </w:rPr>
        <w:t>вызвать интерес у подрастающего поколения к истории своей семьи, помочь ощутить общность со старшими поколениями</w:t>
      </w:r>
      <w:r w:rsidR="00F41EA7">
        <w:rPr>
          <w:lang w:val="ru-RU"/>
        </w:rPr>
        <w:t>.</w:t>
      </w:r>
    </w:p>
    <w:p w:rsidR="00C8405D" w:rsidRPr="00C8405D" w:rsidRDefault="0014315D" w:rsidP="0014315D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t xml:space="preserve"> </w:t>
      </w:r>
      <w:r w:rsidR="00C8405D">
        <w:rPr>
          <w:lang w:val="ru-RU"/>
        </w:rPr>
        <w:t>О</w:t>
      </w:r>
      <w:r w:rsidR="00DE4A44">
        <w:rPr>
          <w:lang w:val="ru-RU"/>
        </w:rPr>
        <w:t xml:space="preserve">рганизован </w:t>
      </w:r>
      <w:r w:rsidR="00DE4A44" w:rsidRPr="006D01F6">
        <w:rPr>
          <w:b/>
          <w:lang w:val="ru-RU"/>
        </w:rPr>
        <w:t>13-й Благотворительный сезон</w:t>
      </w:r>
      <w:r w:rsidR="00C8405D">
        <w:rPr>
          <w:lang w:val="ru-RU"/>
        </w:rPr>
        <w:t xml:space="preserve">, цель которого </w:t>
      </w:r>
      <w:r w:rsidR="00C8405D" w:rsidRPr="00C8405D">
        <w:rPr>
          <w:lang w:val="ru-RU"/>
        </w:rPr>
        <w:t>привлечение внимания к традициям благотворительности, добра и милосердия, создание благоприятной среды для активизации добровольческих инициатив, направленных на оказание помощи</w:t>
      </w:r>
      <w:r>
        <w:rPr>
          <w:lang w:val="ru-RU"/>
        </w:rPr>
        <w:t xml:space="preserve"> </w:t>
      </w:r>
      <w:r w:rsidR="00C8405D" w:rsidRPr="00C8405D">
        <w:rPr>
          <w:lang w:val="ru-RU"/>
        </w:rPr>
        <w:t>социаль</w:t>
      </w:r>
      <w:r w:rsidR="001C70D2">
        <w:rPr>
          <w:lang w:val="ru-RU"/>
        </w:rPr>
        <w:t>но незащищённым слоям населения, проведено свыше 3-х тысяч благотворительных мероприятий.</w:t>
      </w:r>
    </w:p>
    <w:p w:rsidR="00DE4A44" w:rsidRPr="00DA4843" w:rsidRDefault="00DE4A44" w:rsidP="0014315D">
      <w:pPr>
        <w:spacing w:line="240" w:lineRule="auto"/>
        <w:ind w:right="-24" w:firstLine="426"/>
        <w:rPr>
          <w:lang w:val="ru-RU"/>
        </w:rPr>
      </w:pPr>
    </w:p>
    <w:p w:rsidR="00CF27C5" w:rsidRDefault="00DE4A44" w:rsidP="0014315D">
      <w:pPr>
        <w:spacing w:line="240" w:lineRule="auto"/>
        <w:ind w:right="-24" w:firstLine="426"/>
        <w:rPr>
          <w:lang w:val="ru-RU"/>
        </w:rPr>
      </w:pPr>
      <w:r w:rsidRPr="00254B7D">
        <w:rPr>
          <w:b/>
          <w:lang w:val="ru-RU"/>
        </w:rPr>
        <w:t>Молодежные программы</w:t>
      </w:r>
      <w:r w:rsidRPr="00DA4843">
        <w:rPr>
          <w:lang w:val="ru-RU"/>
        </w:rPr>
        <w:t xml:space="preserve"> Центра направлены на повышение общественной активности молодежи. Для студентов мы организуем практику, проводим семинары, круглые столы, привлекаем к практической работе по обработке баз данных, подготовке мероприятий.</w:t>
      </w:r>
      <w:r w:rsidR="001D597C">
        <w:rPr>
          <w:lang w:val="ru-RU"/>
        </w:rPr>
        <w:t xml:space="preserve"> </w:t>
      </w:r>
      <w:r w:rsidR="001D597C" w:rsidRPr="00DA4843">
        <w:rPr>
          <w:lang w:val="ru-RU"/>
        </w:rPr>
        <w:t>Мы продолжаем развивать социальные технологии, в том числе ярмарки и форумы НКО.</w:t>
      </w:r>
    </w:p>
    <w:p w:rsidR="00E639CB" w:rsidRDefault="00E639CB" w:rsidP="0014315D">
      <w:pPr>
        <w:spacing w:line="240" w:lineRule="auto"/>
        <w:ind w:right="-24" w:firstLine="426"/>
        <w:rPr>
          <w:lang w:val="ru-RU"/>
        </w:rPr>
      </w:pPr>
    </w:p>
    <w:p w:rsidR="00F41EA7" w:rsidRDefault="001D597C" w:rsidP="0014315D">
      <w:pPr>
        <w:pStyle w:val="BasicParagraph"/>
        <w:spacing w:line="240" w:lineRule="auto"/>
        <w:ind w:right="-24" w:firstLine="426"/>
        <w:jc w:val="both"/>
        <w:rPr>
          <w:i/>
          <w:lang w:val="ru-RU"/>
        </w:rPr>
      </w:pPr>
      <w:r w:rsidRPr="00DA4843">
        <w:rPr>
          <w:lang w:val="ru-RU"/>
        </w:rPr>
        <w:t xml:space="preserve">В 2010 году провели </w:t>
      </w:r>
      <w:r w:rsidRPr="00CF27C5">
        <w:rPr>
          <w:b/>
          <w:lang w:val="ru-RU"/>
        </w:rPr>
        <w:t>пятнадцатую ярмарку</w:t>
      </w:r>
      <w:r w:rsidRPr="00DA4843">
        <w:rPr>
          <w:lang w:val="ru-RU"/>
        </w:rPr>
        <w:t>, в которой</w:t>
      </w:r>
      <w:r w:rsidR="0014315D">
        <w:rPr>
          <w:lang w:val="ru-RU"/>
        </w:rPr>
        <w:t xml:space="preserve"> </w:t>
      </w:r>
      <w:r>
        <w:rPr>
          <w:lang w:val="ru-RU"/>
        </w:rPr>
        <w:t xml:space="preserve">акцент был сделан на молодежь, где студенты </w:t>
      </w:r>
      <w:r w:rsidRPr="00DA4843">
        <w:rPr>
          <w:lang w:val="ru-RU"/>
        </w:rPr>
        <w:t>ознакоми</w:t>
      </w:r>
      <w:r w:rsidR="00F41EA7">
        <w:rPr>
          <w:lang w:val="ru-RU"/>
        </w:rPr>
        <w:t>лись с проектами</w:t>
      </w:r>
      <w:r w:rsidR="0014315D">
        <w:rPr>
          <w:lang w:val="ru-RU"/>
        </w:rPr>
        <w:t xml:space="preserve"> </w:t>
      </w:r>
      <w:r w:rsidRPr="00DA4843">
        <w:rPr>
          <w:lang w:val="ru-RU"/>
        </w:rPr>
        <w:t xml:space="preserve">НКО. </w:t>
      </w:r>
      <w:r w:rsidR="00F41EA7" w:rsidRPr="00DB119B">
        <w:rPr>
          <w:lang w:val="ru-RU"/>
        </w:rPr>
        <w:t>Участниками Я</w:t>
      </w:r>
      <w:r w:rsidR="00F41EA7">
        <w:rPr>
          <w:lang w:val="ru-RU"/>
        </w:rPr>
        <w:t>рмарки стали более 300 человек. С</w:t>
      </w:r>
      <w:r w:rsidR="00F41EA7" w:rsidRPr="00DB119B">
        <w:rPr>
          <w:lang w:val="ru-RU"/>
        </w:rPr>
        <w:t>вои проекты и услуги представили молоде</w:t>
      </w:r>
      <w:r w:rsidR="00BF61A8">
        <w:rPr>
          <w:lang w:val="ru-RU"/>
        </w:rPr>
        <w:t>жные, детские, экологические организации, организации</w:t>
      </w:r>
      <w:r w:rsidR="00F41EA7" w:rsidRPr="00DB119B">
        <w:rPr>
          <w:lang w:val="ru-RU"/>
        </w:rPr>
        <w:t xml:space="preserve"> инвалидов, ветеранов</w:t>
      </w:r>
      <w:r w:rsidR="00BF61A8">
        <w:rPr>
          <w:lang w:val="ru-RU"/>
        </w:rPr>
        <w:t>, национально–культурные центры и др.</w:t>
      </w:r>
      <w:r w:rsidR="00F41EA7" w:rsidRPr="00DB119B">
        <w:rPr>
          <w:lang w:val="ru-RU"/>
        </w:rPr>
        <w:t xml:space="preserve"> Была проведена стендовая выставка </w:t>
      </w:r>
      <w:r w:rsidR="00F41EA7">
        <w:rPr>
          <w:lang w:val="ru-RU"/>
        </w:rPr>
        <w:t xml:space="preserve">и </w:t>
      </w:r>
      <w:proofErr w:type="spellStart"/>
      <w:r w:rsidR="00F41EA7">
        <w:rPr>
          <w:lang w:val="ru-RU"/>
        </w:rPr>
        <w:t>мультимедийная</w:t>
      </w:r>
      <w:proofErr w:type="spellEnd"/>
      <w:r w:rsidR="00F41EA7">
        <w:rPr>
          <w:lang w:val="ru-RU"/>
        </w:rPr>
        <w:t xml:space="preserve"> презентация </w:t>
      </w:r>
      <w:r w:rsidR="00F41EA7" w:rsidRPr="00DB119B">
        <w:rPr>
          <w:lang w:val="ru-RU"/>
        </w:rPr>
        <w:t>деятельности НКО, а так</w:t>
      </w:r>
      <w:r w:rsidR="00F41EA7">
        <w:rPr>
          <w:lang w:val="ru-RU"/>
        </w:rPr>
        <w:t>же организован мастер - класс</w:t>
      </w:r>
      <w:r w:rsidR="00F41EA7" w:rsidRPr="00DB119B">
        <w:rPr>
          <w:lang w:val="ru-RU"/>
        </w:rPr>
        <w:t xml:space="preserve"> </w:t>
      </w:r>
      <w:r w:rsidR="00F41EA7">
        <w:rPr>
          <w:lang w:val="ru-RU"/>
        </w:rPr>
        <w:t>для НКО.</w:t>
      </w:r>
    </w:p>
    <w:p w:rsidR="001D597C" w:rsidRPr="00DA4843" w:rsidRDefault="001D597C" w:rsidP="0014315D">
      <w:pPr>
        <w:spacing w:line="240" w:lineRule="auto"/>
        <w:ind w:right="-24" w:firstLine="426"/>
        <w:rPr>
          <w:lang w:val="ru-RU"/>
        </w:rPr>
      </w:pPr>
    </w:p>
    <w:p w:rsidR="00006794" w:rsidRDefault="0014315D" w:rsidP="0014315D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t xml:space="preserve"> </w:t>
      </w:r>
      <w:r w:rsidR="00893FE6">
        <w:rPr>
          <w:lang w:val="ru-RU"/>
        </w:rPr>
        <w:t xml:space="preserve">В 2010 году </w:t>
      </w:r>
      <w:r w:rsidR="00C525DF">
        <w:rPr>
          <w:lang w:val="ru-RU"/>
        </w:rPr>
        <w:t xml:space="preserve">Центром </w:t>
      </w:r>
      <w:r w:rsidR="00893FE6">
        <w:rPr>
          <w:lang w:val="ru-RU"/>
        </w:rPr>
        <w:t>завершена</w:t>
      </w:r>
      <w:r>
        <w:rPr>
          <w:lang w:val="ru-RU"/>
        </w:rPr>
        <w:t xml:space="preserve"> </w:t>
      </w:r>
      <w:r w:rsidR="00006794" w:rsidRPr="00006794">
        <w:rPr>
          <w:lang w:val="ru-RU"/>
        </w:rPr>
        <w:t xml:space="preserve">реализация проекта </w:t>
      </w:r>
      <w:r w:rsidR="00006794" w:rsidRPr="00006794">
        <w:rPr>
          <w:b/>
          <w:lang w:val="ru-RU"/>
        </w:rPr>
        <w:t xml:space="preserve">«Молодежный ресурс в развитии гражданского общества». </w:t>
      </w:r>
      <w:r w:rsidR="00006794" w:rsidRPr="00006794">
        <w:rPr>
          <w:lang w:val="ru-RU"/>
        </w:rPr>
        <w:t>Цель проекта: вовлечение молодежи в общественные процессы в активную общественную деятельность. В рамках проекта для студентов проведены: информационные семинары, а также цикл семинаров по формам общественного участия, организации процедур общественного диалога,</w:t>
      </w:r>
      <w:r w:rsidR="00D10BFF">
        <w:rPr>
          <w:lang w:val="ru-RU"/>
        </w:rPr>
        <w:t xml:space="preserve"> разработке</w:t>
      </w:r>
      <w:r w:rsidR="00006794" w:rsidRPr="00006794">
        <w:rPr>
          <w:lang w:val="ru-RU"/>
        </w:rPr>
        <w:t xml:space="preserve"> социальных проектов; круглый стол «Общественное участие молодежи. Возможности. Проблемы»; дискуссия; общественные слушания; Молодежный Форум, участниками которого стали свыше 150 человек. Изданы ин</w:t>
      </w:r>
      <w:r w:rsidR="00D10BFF">
        <w:rPr>
          <w:lang w:val="ru-RU"/>
        </w:rPr>
        <w:t xml:space="preserve">формационные буклеты, бюллетени, брошюра. </w:t>
      </w:r>
      <w:r w:rsidR="00006794" w:rsidRPr="00006794">
        <w:rPr>
          <w:lang w:val="ru-RU"/>
        </w:rPr>
        <w:t>В результате реализации проекта студенты стали более информированы в вопросах гражданского общества, возможности общественного участия молодежи.</w:t>
      </w:r>
      <w:r w:rsidR="00006794">
        <w:rPr>
          <w:lang w:val="ru-RU"/>
        </w:rPr>
        <w:t xml:space="preserve"> </w:t>
      </w:r>
    </w:p>
    <w:p w:rsidR="00006794" w:rsidRPr="00006794" w:rsidRDefault="00006794" w:rsidP="0014315D">
      <w:pPr>
        <w:spacing w:line="240" w:lineRule="auto"/>
        <w:ind w:right="-24" w:firstLine="426"/>
        <w:rPr>
          <w:lang w:val="ru-RU"/>
        </w:rPr>
      </w:pPr>
    </w:p>
    <w:p w:rsidR="00006794" w:rsidRPr="008773F4" w:rsidRDefault="00006794" w:rsidP="0014315D">
      <w:pPr>
        <w:spacing w:line="240" w:lineRule="auto"/>
        <w:ind w:right="-24" w:firstLine="426"/>
        <w:rPr>
          <w:lang w:val="ru-RU"/>
        </w:rPr>
      </w:pPr>
      <w:r w:rsidRPr="00006794">
        <w:rPr>
          <w:lang w:val="ru-RU"/>
        </w:rPr>
        <w:t>В 2010 году в рамках реализации</w:t>
      </w:r>
      <w:r w:rsidR="0014315D">
        <w:rPr>
          <w:lang w:val="ru-RU"/>
        </w:rPr>
        <w:t xml:space="preserve"> </w:t>
      </w:r>
      <w:r>
        <w:rPr>
          <w:lang w:val="ru-RU"/>
        </w:rPr>
        <w:t>п</w:t>
      </w:r>
      <w:r w:rsidRPr="00006794">
        <w:rPr>
          <w:lang w:val="ru-RU"/>
        </w:rPr>
        <w:t xml:space="preserve">роекта по теме репрессий Центром создана стендовая выставка </w:t>
      </w:r>
      <w:r w:rsidRPr="00006794">
        <w:rPr>
          <w:b/>
          <w:lang w:val="ru-RU"/>
        </w:rPr>
        <w:t>«Помня прошлое, мы обещаем будущему»</w:t>
      </w:r>
      <w:r w:rsidR="008773F4">
        <w:rPr>
          <w:b/>
          <w:lang w:val="ru-RU"/>
        </w:rPr>
        <w:t xml:space="preserve">, </w:t>
      </w:r>
      <w:r w:rsidR="008773F4" w:rsidRPr="008773F4">
        <w:rPr>
          <w:lang w:val="ru-RU"/>
        </w:rPr>
        <w:t xml:space="preserve">которая была представлена на </w:t>
      </w:r>
      <w:r w:rsidR="008773F4">
        <w:rPr>
          <w:lang w:val="ru-RU"/>
        </w:rPr>
        <w:t>Форуме «Институты гражданского общества как ресурс развития региона», а также издана брошюра.</w:t>
      </w:r>
    </w:p>
    <w:p w:rsidR="00006794" w:rsidRPr="00006794" w:rsidRDefault="00006794" w:rsidP="0014315D">
      <w:pPr>
        <w:spacing w:line="240" w:lineRule="auto"/>
        <w:ind w:right="-24" w:firstLine="426"/>
        <w:rPr>
          <w:b/>
          <w:lang w:val="ru-RU"/>
        </w:rPr>
      </w:pPr>
    </w:p>
    <w:p w:rsidR="00B709C2" w:rsidRDefault="00006794" w:rsidP="0014315D">
      <w:pPr>
        <w:spacing w:line="240" w:lineRule="auto"/>
        <w:ind w:right="-24" w:firstLine="426"/>
        <w:rPr>
          <w:lang w:val="ru-RU"/>
        </w:rPr>
      </w:pPr>
      <w:r w:rsidRPr="00006794">
        <w:rPr>
          <w:lang w:val="ru-RU"/>
        </w:rPr>
        <w:lastRenderedPageBreak/>
        <w:t xml:space="preserve">В рамках </w:t>
      </w:r>
      <w:r w:rsidRPr="00006794">
        <w:rPr>
          <w:b/>
          <w:lang w:val="ru-RU"/>
        </w:rPr>
        <w:t xml:space="preserve">проекта «Общественное участие </w:t>
      </w:r>
      <w:r w:rsidR="00110B6A">
        <w:rPr>
          <w:b/>
          <w:lang w:val="ru-RU"/>
        </w:rPr>
        <w:t xml:space="preserve">- </w:t>
      </w:r>
      <w:r w:rsidRPr="00006794">
        <w:rPr>
          <w:b/>
          <w:lang w:val="ru-RU"/>
        </w:rPr>
        <w:t>на развитие сообщества»</w:t>
      </w:r>
      <w:r w:rsidR="0014315D">
        <w:rPr>
          <w:lang w:val="ru-RU"/>
        </w:rPr>
        <w:t xml:space="preserve"> </w:t>
      </w:r>
      <w:r w:rsidRPr="00006794">
        <w:rPr>
          <w:lang w:val="ru-RU"/>
        </w:rPr>
        <w:t>в Морозовском сельском поселении проведены семинары и конкурс социально значим</w:t>
      </w:r>
      <w:r w:rsidR="001231B7">
        <w:rPr>
          <w:lang w:val="ru-RU"/>
        </w:rPr>
        <w:t>ых проектов «Моя малая Родина»,</w:t>
      </w:r>
      <w:r w:rsidR="00450FDA">
        <w:rPr>
          <w:lang w:val="ru-RU"/>
        </w:rPr>
        <w:t xml:space="preserve"> результатом</w:t>
      </w:r>
      <w:r w:rsidR="0014315D">
        <w:rPr>
          <w:lang w:val="ru-RU"/>
        </w:rPr>
        <w:t xml:space="preserve"> </w:t>
      </w:r>
      <w:r w:rsidR="00930BA8">
        <w:rPr>
          <w:lang w:val="ru-RU"/>
        </w:rPr>
        <w:t>стало привлечение ресурсов и</w:t>
      </w:r>
      <w:r w:rsidRPr="00006794">
        <w:rPr>
          <w:lang w:val="ru-RU"/>
        </w:rPr>
        <w:t xml:space="preserve"> реализация </w:t>
      </w:r>
      <w:r w:rsidR="001C70D2">
        <w:rPr>
          <w:lang w:val="ru-RU"/>
        </w:rPr>
        <w:t xml:space="preserve">силами жителей </w:t>
      </w:r>
      <w:r w:rsidRPr="00006794">
        <w:rPr>
          <w:lang w:val="ru-RU"/>
        </w:rPr>
        <w:t>шести проектов</w:t>
      </w:r>
      <w:r w:rsidR="00450FDA">
        <w:rPr>
          <w:lang w:val="ru-RU"/>
        </w:rPr>
        <w:t xml:space="preserve"> на территории поселения.</w:t>
      </w:r>
    </w:p>
    <w:p w:rsidR="00CF27C5" w:rsidRDefault="00CF27C5" w:rsidP="0014315D">
      <w:pPr>
        <w:spacing w:line="240" w:lineRule="auto"/>
        <w:ind w:right="-24" w:firstLine="426"/>
        <w:rPr>
          <w:lang w:val="ru-RU"/>
        </w:rPr>
      </w:pPr>
      <w:proofErr w:type="gramStart"/>
      <w:r w:rsidRPr="00006794">
        <w:rPr>
          <w:lang w:val="ru-RU"/>
        </w:rPr>
        <w:t>В 2010 году Центр продолжил реализацию</w:t>
      </w:r>
      <w:r w:rsidR="0014315D">
        <w:rPr>
          <w:lang w:val="ru-RU"/>
        </w:rPr>
        <w:t xml:space="preserve"> </w:t>
      </w:r>
      <w:r w:rsidRPr="00006794">
        <w:rPr>
          <w:b/>
          <w:lang w:val="ru-RU"/>
        </w:rPr>
        <w:t>проекта «Улучшение доступности медицинской помощи малоимущим слоям населения через повышение информированности в области прав граждан на получение качественной медицинской помощи»</w:t>
      </w:r>
      <w:r w:rsidRPr="00006794">
        <w:rPr>
          <w:lang w:val="ru-RU"/>
        </w:rPr>
        <w:t>, в рамках которого</w:t>
      </w:r>
      <w:r w:rsidR="0014315D">
        <w:rPr>
          <w:lang w:val="ru-RU"/>
        </w:rPr>
        <w:t xml:space="preserve"> </w:t>
      </w:r>
      <w:r w:rsidRPr="00006794">
        <w:rPr>
          <w:lang w:val="ru-RU"/>
        </w:rPr>
        <w:t xml:space="preserve">проводились выездные информационные встречи </w:t>
      </w:r>
      <w:r w:rsidR="00975554">
        <w:rPr>
          <w:lang w:val="ru-RU"/>
        </w:rPr>
        <w:t xml:space="preserve">для населения </w:t>
      </w:r>
      <w:r w:rsidRPr="00006794">
        <w:rPr>
          <w:lang w:val="ru-RU"/>
        </w:rPr>
        <w:t>в отдаленных районах города,</w:t>
      </w:r>
      <w:r w:rsidR="0014315D">
        <w:rPr>
          <w:lang w:val="ru-RU"/>
        </w:rPr>
        <w:t xml:space="preserve"> </w:t>
      </w:r>
      <w:r w:rsidRPr="00006794">
        <w:rPr>
          <w:lang w:val="ru-RU"/>
        </w:rPr>
        <w:t>распространялись памятки пацие</w:t>
      </w:r>
      <w:r w:rsidR="00C525DF">
        <w:rPr>
          <w:lang w:val="ru-RU"/>
        </w:rPr>
        <w:t>нту</w:t>
      </w:r>
      <w:r w:rsidR="008F2A03">
        <w:rPr>
          <w:lang w:val="ru-RU"/>
        </w:rPr>
        <w:t>, проводи</w:t>
      </w:r>
      <w:r w:rsidR="005E317A">
        <w:rPr>
          <w:lang w:val="ru-RU"/>
        </w:rPr>
        <w:t>лись</w:t>
      </w:r>
      <w:r w:rsidR="0014315D">
        <w:rPr>
          <w:lang w:val="ru-RU"/>
        </w:rPr>
        <w:t xml:space="preserve"> </w:t>
      </w:r>
      <w:r w:rsidR="005E317A">
        <w:rPr>
          <w:lang w:val="ru-RU"/>
        </w:rPr>
        <w:t>консультации,</w:t>
      </w:r>
      <w:r w:rsidR="0014315D">
        <w:rPr>
          <w:lang w:val="ru-RU"/>
        </w:rPr>
        <w:t xml:space="preserve"> </w:t>
      </w:r>
      <w:r w:rsidR="005E317A">
        <w:rPr>
          <w:lang w:val="ru-RU"/>
        </w:rPr>
        <w:t>проведен</w:t>
      </w:r>
      <w:r w:rsidR="0014315D">
        <w:rPr>
          <w:lang w:val="ru-RU"/>
        </w:rPr>
        <w:t xml:space="preserve"> </w:t>
      </w:r>
      <w:r w:rsidR="008F2A03">
        <w:rPr>
          <w:lang w:val="ru-RU"/>
        </w:rPr>
        <w:t xml:space="preserve">круглый стол </w:t>
      </w:r>
      <w:r w:rsidR="00586798">
        <w:rPr>
          <w:lang w:val="ru-RU"/>
        </w:rPr>
        <w:t>«О реализации права и обязанностей застрахованных лиц в системе ОМС на территории Омской</w:t>
      </w:r>
      <w:proofErr w:type="gramEnd"/>
      <w:r w:rsidR="00586798">
        <w:rPr>
          <w:lang w:val="ru-RU"/>
        </w:rPr>
        <w:t xml:space="preserve"> области в 2011 году».</w:t>
      </w:r>
    </w:p>
    <w:p w:rsidR="00586798" w:rsidRPr="00006794" w:rsidRDefault="00586798" w:rsidP="0014315D">
      <w:pPr>
        <w:spacing w:line="240" w:lineRule="auto"/>
        <w:ind w:right="-24" w:firstLine="426"/>
        <w:rPr>
          <w:lang w:val="ru-RU"/>
        </w:rPr>
      </w:pPr>
    </w:p>
    <w:p w:rsidR="001D597C" w:rsidRDefault="001D597C" w:rsidP="0014315D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t xml:space="preserve">В 2010 году Центр </w:t>
      </w:r>
      <w:r w:rsidR="003D3C79">
        <w:rPr>
          <w:lang w:val="ru-RU"/>
        </w:rPr>
        <w:t xml:space="preserve">развития общественных инициатив </w:t>
      </w:r>
      <w:r>
        <w:rPr>
          <w:lang w:val="ru-RU"/>
        </w:rPr>
        <w:t xml:space="preserve">совместно с Центром крови принял участие в реализации </w:t>
      </w:r>
      <w:r w:rsidR="00E00CEC">
        <w:rPr>
          <w:lang w:val="ru-RU"/>
        </w:rPr>
        <w:t xml:space="preserve">федеральной </w:t>
      </w:r>
      <w:r w:rsidRPr="00C8405D">
        <w:rPr>
          <w:b/>
          <w:lang w:val="ru-RU"/>
        </w:rPr>
        <w:t>Программы развития</w:t>
      </w:r>
      <w:r w:rsidR="00E00CEC">
        <w:rPr>
          <w:b/>
          <w:lang w:val="ru-RU"/>
        </w:rPr>
        <w:t xml:space="preserve"> добровольного донорства крови.</w:t>
      </w:r>
      <w:r w:rsidR="0014315D">
        <w:rPr>
          <w:b/>
          <w:lang w:val="ru-RU"/>
        </w:rPr>
        <w:t xml:space="preserve"> </w:t>
      </w:r>
      <w:r w:rsidRPr="00C8405D">
        <w:rPr>
          <w:lang w:val="ru-RU"/>
        </w:rPr>
        <w:t xml:space="preserve">Руководитель Центра Тикунова З.В. является представителем </w:t>
      </w:r>
      <w:r w:rsidR="00D10511">
        <w:rPr>
          <w:lang w:val="ru-RU"/>
        </w:rPr>
        <w:t>О</w:t>
      </w:r>
      <w:r w:rsidRPr="00C8405D">
        <w:rPr>
          <w:lang w:val="ru-RU"/>
        </w:rPr>
        <w:t xml:space="preserve">рганизационного </w:t>
      </w:r>
      <w:proofErr w:type="gramStart"/>
      <w:r w:rsidRPr="00C8405D">
        <w:rPr>
          <w:lang w:val="ru-RU"/>
        </w:rPr>
        <w:t>комитета Программы развития добровольного д</w:t>
      </w:r>
      <w:r w:rsidR="00E00CEC">
        <w:rPr>
          <w:lang w:val="ru-RU"/>
        </w:rPr>
        <w:t>онорства крови</w:t>
      </w:r>
      <w:proofErr w:type="gramEnd"/>
      <w:r w:rsidR="00E00CEC">
        <w:rPr>
          <w:lang w:val="ru-RU"/>
        </w:rPr>
        <w:t xml:space="preserve"> в Омской области, приняла участие во Всероссийском Форуме Службы крови.</w:t>
      </w:r>
      <w:r w:rsidRPr="00C8405D">
        <w:rPr>
          <w:lang w:val="ru-RU"/>
        </w:rPr>
        <w:t xml:space="preserve"> </w:t>
      </w:r>
      <w:r w:rsidRPr="00006794">
        <w:rPr>
          <w:lang w:val="ru-RU"/>
        </w:rPr>
        <w:t>В числе мероприятий, реализованных в 2010 году в рамках Программы развития добровольного донорства Центр совместно с общественной организацией «Оазис» и Центром детского творчества «Созвездие» организовали и провели конкурс детских рисунков «Донор. Кто он?»</w:t>
      </w:r>
      <w:r>
        <w:rPr>
          <w:lang w:val="ru-RU"/>
        </w:rPr>
        <w:t>. Организованы и проведены федеральные акции, дни донора в ВУЗах, открытые уроки в школах и т.д.</w:t>
      </w:r>
      <w:r w:rsidRPr="00006794">
        <w:rPr>
          <w:lang w:val="ru-RU"/>
        </w:rPr>
        <w:t xml:space="preserve"> </w:t>
      </w:r>
      <w:r w:rsidR="001270E4">
        <w:rPr>
          <w:lang w:val="ru-RU"/>
        </w:rPr>
        <w:t>Отчет направлен в Правительство области.</w:t>
      </w:r>
    </w:p>
    <w:p w:rsidR="00284A14" w:rsidRDefault="00284A14" w:rsidP="0014315D">
      <w:pPr>
        <w:spacing w:line="240" w:lineRule="auto"/>
        <w:ind w:right="-24" w:firstLine="426"/>
        <w:rPr>
          <w:lang w:val="ru-RU"/>
        </w:rPr>
      </w:pPr>
    </w:p>
    <w:p w:rsidR="001D597C" w:rsidRDefault="001D597C" w:rsidP="0014315D">
      <w:pPr>
        <w:spacing w:line="240" w:lineRule="auto"/>
        <w:ind w:right="-24" w:firstLine="426"/>
        <w:rPr>
          <w:lang w:val="ru-RU"/>
        </w:rPr>
      </w:pPr>
      <w:r w:rsidRPr="00DA4843">
        <w:rPr>
          <w:lang w:val="ru-RU"/>
        </w:rPr>
        <w:t xml:space="preserve">Мы являемся </w:t>
      </w:r>
      <w:r w:rsidRPr="009D595F">
        <w:rPr>
          <w:b/>
          <w:lang w:val="ru-RU"/>
        </w:rPr>
        <w:t>ресурсным центром</w:t>
      </w:r>
      <w:r w:rsidRPr="00DA4843">
        <w:rPr>
          <w:lang w:val="ru-RU"/>
        </w:rPr>
        <w:t xml:space="preserve"> – центром поддержки и продвижения НКО. Для НКО предоставляем библиотеку, читальный зал, технические услуги, проводим семинары и консуль</w:t>
      </w:r>
      <w:r w:rsidR="0047371D">
        <w:rPr>
          <w:lang w:val="ru-RU"/>
        </w:rPr>
        <w:t>тации, издаем брошюры и буклеты. В 2010 году в Центр обратилось свыше 500 человек.</w:t>
      </w:r>
    </w:p>
    <w:p w:rsidR="006A43AE" w:rsidRPr="00DA4843" w:rsidRDefault="006A43AE" w:rsidP="0014315D">
      <w:pPr>
        <w:spacing w:line="240" w:lineRule="auto"/>
        <w:ind w:right="-24" w:firstLine="426"/>
        <w:rPr>
          <w:lang w:val="ru-RU"/>
        </w:rPr>
      </w:pPr>
    </w:p>
    <w:p w:rsidR="001D597C" w:rsidRDefault="001D597C" w:rsidP="0014315D">
      <w:pPr>
        <w:spacing w:line="240" w:lineRule="auto"/>
        <w:ind w:right="-24" w:firstLine="426"/>
        <w:rPr>
          <w:b/>
          <w:lang w:val="ru-RU"/>
        </w:rPr>
      </w:pPr>
      <w:r w:rsidRPr="00DA4843">
        <w:rPr>
          <w:lang w:val="ru-RU"/>
        </w:rPr>
        <w:t xml:space="preserve"> В 2010 году </w:t>
      </w:r>
      <w:r w:rsidR="00F057AE">
        <w:rPr>
          <w:lang w:val="ru-RU"/>
        </w:rPr>
        <w:t xml:space="preserve">руководитель </w:t>
      </w:r>
      <w:r w:rsidRPr="00DA4843">
        <w:rPr>
          <w:lang w:val="ru-RU"/>
        </w:rPr>
        <w:t>Центр</w:t>
      </w:r>
      <w:r w:rsidR="00F057AE">
        <w:rPr>
          <w:lang w:val="ru-RU"/>
        </w:rPr>
        <w:t>а была приглашена и приняла</w:t>
      </w:r>
      <w:r w:rsidRPr="00DA4843">
        <w:rPr>
          <w:lang w:val="ru-RU"/>
        </w:rPr>
        <w:t xml:space="preserve"> участие в </w:t>
      </w:r>
      <w:r w:rsidR="00F057AE" w:rsidRPr="00F057AE">
        <w:rPr>
          <w:b/>
          <w:lang w:val="ru-RU"/>
        </w:rPr>
        <w:t>12</w:t>
      </w:r>
      <w:r w:rsidR="00F057AE">
        <w:rPr>
          <w:lang w:val="ru-RU"/>
        </w:rPr>
        <w:t xml:space="preserve"> </w:t>
      </w:r>
      <w:r w:rsidRPr="009D595F">
        <w:rPr>
          <w:b/>
          <w:lang w:val="ru-RU"/>
        </w:rPr>
        <w:t>международных и межрегиональных конференциях и семинарах.</w:t>
      </w:r>
    </w:p>
    <w:p w:rsidR="00E639CB" w:rsidRPr="009D595F" w:rsidRDefault="00E639CB" w:rsidP="0014315D">
      <w:pPr>
        <w:spacing w:line="240" w:lineRule="auto"/>
        <w:ind w:right="-24" w:firstLine="426"/>
        <w:rPr>
          <w:b/>
          <w:lang w:val="ru-RU"/>
        </w:rPr>
      </w:pPr>
    </w:p>
    <w:p w:rsidR="001D597C" w:rsidRDefault="001D597C" w:rsidP="0014315D">
      <w:pPr>
        <w:spacing w:line="240" w:lineRule="auto"/>
        <w:ind w:right="-24" w:firstLine="426"/>
        <w:rPr>
          <w:b/>
          <w:lang w:val="ru-RU"/>
        </w:rPr>
      </w:pPr>
      <w:r w:rsidRPr="00DA4843">
        <w:rPr>
          <w:lang w:val="ru-RU"/>
        </w:rPr>
        <w:t xml:space="preserve"> Центр является членом </w:t>
      </w:r>
      <w:r w:rsidRPr="009D595F">
        <w:rPr>
          <w:b/>
          <w:lang w:val="ru-RU"/>
        </w:rPr>
        <w:t xml:space="preserve">национального «Движения против бедности», членом Сибирской Сети центров общественного развития, членом коалиции «Регионы». </w:t>
      </w:r>
    </w:p>
    <w:p w:rsidR="00E639CB" w:rsidRPr="009D595F" w:rsidRDefault="00E639CB" w:rsidP="0014315D">
      <w:pPr>
        <w:spacing w:line="240" w:lineRule="auto"/>
        <w:ind w:right="-24" w:firstLine="426"/>
        <w:rPr>
          <w:b/>
          <w:lang w:val="ru-RU"/>
        </w:rPr>
      </w:pPr>
    </w:p>
    <w:p w:rsidR="001D597C" w:rsidRDefault="001D597C" w:rsidP="0014315D">
      <w:pPr>
        <w:spacing w:line="240" w:lineRule="auto"/>
        <w:ind w:right="-24" w:firstLine="426"/>
        <w:rPr>
          <w:lang w:val="ru-RU"/>
        </w:rPr>
      </w:pPr>
      <w:r w:rsidRPr="00DA4843">
        <w:rPr>
          <w:lang w:val="ru-RU"/>
        </w:rPr>
        <w:t xml:space="preserve">В 2010 году </w:t>
      </w:r>
      <w:r>
        <w:rPr>
          <w:lang w:val="ru-RU"/>
        </w:rPr>
        <w:t xml:space="preserve">в адрес </w:t>
      </w:r>
      <w:r w:rsidRPr="00DA4843">
        <w:rPr>
          <w:lang w:val="ru-RU"/>
        </w:rPr>
        <w:t>Центр</w:t>
      </w:r>
      <w:r>
        <w:rPr>
          <w:lang w:val="ru-RU"/>
        </w:rPr>
        <w:t>а</w:t>
      </w:r>
      <w:r w:rsidRPr="00DA4843">
        <w:rPr>
          <w:lang w:val="ru-RU"/>
        </w:rPr>
        <w:t xml:space="preserve"> </w:t>
      </w:r>
      <w:r>
        <w:rPr>
          <w:lang w:val="ru-RU"/>
        </w:rPr>
        <w:t xml:space="preserve">получено </w:t>
      </w:r>
      <w:r w:rsidRPr="009D595F">
        <w:rPr>
          <w:b/>
          <w:lang w:val="ru-RU"/>
        </w:rPr>
        <w:t>благодарственное письмо от Минэкономразвития РФ за организацию Весенней недели добра</w:t>
      </w:r>
      <w:r>
        <w:rPr>
          <w:lang w:val="ru-RU"/>
        </w:rPr>
        <w:t>. Деятельность Центра также отмечена</w:t>
      </w:r>
      <w:r w:rsidRPr="00DA4843">
        <w:rPr>
          <w:lang w:val="ru-RU"/>
        </w:rPr>
        <w:t xml:space="preserve"> благодарст</w:t>
      </w:r>
      <w:r>
        <w:rPr>
          <w:lang w:val="ru-RU"/>
        </w:rPr>
        <w:t>венными письмами наших партнеров.</w:t>
      </w:r>
      <w:r w:rsidR="00D83CE8">
        <w:rPr>
          <w:lang w:val="ru-RU"/>
        </w:rPr>
        <w:t xml:space="preserve"> </w:t>
      </w:r>
      <w:r>
        <w:rPr>
          <w:lang w:val="ru-RU"/>
        </w:rPr>
        <w:t xml:space="preserve">Партнерами Центра являются: НКО, </w:t>
      </w:r>
      <w:r w:rsidR="00C82751">
        <w:rPr>
          <w:lang w:val="ru-RU"/>
        </w:rPr>
        <w:t xml:space="preserve">власть, </w:t>
      </w:r>
      <w:r>
        <w:rPr>
          <w:lang w:val="ru-RU"/>
        </w:rPr>
        <w:t>бизнес, СМИ, учебные заведения, центры социальных услуг, библиотеки и другие организации и учреждения.</w:t>
      </w:r>
    </w:p>
    <w:p w:rsidR="00EA0597" w:rsidRDefault="00EA0597" w:rsidP="0014315D">
      <w:pPr>
        <w:spacing w:line="240" w:lineRule="auto"/>
        <w:ind w:right="-24" w:firstLine="426"/>
        <w:rPr>
          <w:lang w:val="ru-RU"/>
        </w:rPr>
      </w:pPr>
    </w:p>
    <w:p w:rsidR="00D83CE8" w:rsidRDefault="00E639CB" w:rsidP="0014315D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t>Одним из условий доверия к</w:t>
      </w:r>
      <w:r w:rsidR="0014315D">
        <w:rPr>
          <w:lang w:val="ru-RU"/>
        </w:rPr>
        <w:t xml:space="preserve"> </w:t>
      </w:r>
      <w:r>
        <w:rPr>
          <w:lang w:val="ru-RU"/>
        </w:rPr>
        <w:t>некоммерческим организациям</w:t>
      </w:r>
      <w:r w:rsidR="00C44E14" w:rsidRPr="00C44E14">
        <w:rPr>
          <w:lang w:val="ru-RU"/>
        </w:rPr>
        <w:t xml:space="preserve"> является прозрачность</w:t>
      </w:r>
      <w:r w:rsidR="0014315D">
        <w:rPr>
          <w:lang w:val="ru-RU"/>
        </w:rPr>
        <w:t xml:space="preserve"> </w:t>
      </w:r>
      <w:r>
        <w:rPr>
          <w:lang w:val="ru-RU"/>
        </w:rPr>
        <w:t>их</w:t>
      </w:r>
      <w:r w:rsidR="0014315D">
        <w:rPr>
          <w:lang w:val="ru-RU"/>
        </w:rPr>
        <w:t xml:space="preserve">  </w:t>
      </w:r>
      <w:r w:rsidR="00C44E14" w:rsidRPr="00C44E14">
        <w:rPr>
          <w:lang w:val="ru-RU"/>
        </w:rPr>
        <w:t xml:space="preserve">деятельности, </w:t>
      </w:r>
      <w:r w:rsidR="00C44E14" w:rsidRPr="00CA5DA8">
        <w:rPr>
          <w:b/>
          <w:lang w:val="ru-RU"/>
        </w:rPr>
        <w:t>публичная отчетность</w:t>
      </w:r>
      <w:r w:rsidR="00C44E14" w:rsidRPr="00C44E14">
        <w:rPr>
          <w:lang w:val="ru-RU"/>
        </w:rPr>
        <w:t>, в т. ч. финансовая.</w:t>
      </w:r>
      <w:r w:rsidR="00D83CE8">
        <w:rPr>
          <w:lang w:val="ru-RU"/>
        </w:rPr>
        <w:t xml:space="preserve"> </w:t>
      </w:r>
      <w:r w:rsidR="00C44E14" w:rsidRPr="00C44E14">
        <w:rPr>
          <w:lang w:val="ru-RU"/>
        </w:rPr>
        <w:t>Наш</w:t>
      </w:r>
      <w:r w:rsidR="00EA0597">
        <w:rPr>
          <w:lang w:val="ru-RU"/>
        </w:rPr>
        <w:t>и</w:t>
      </w:r>
      <w:r w:rsidR="00C44E14" w:rsidRPr="00C44E14">
        <w:rPr>
          <w:lang w:val="ru-RU"/>
        </w:rPr>
        <w:t xml:space="preserve"> отчет</w:t>
      </w:r>
      <w:r w:rsidR="00EA0597">
        <w:rPr>
          <w:lang w:val="ru-RU"/>
        </w:rPr>
        <w:t>ы</w:t>
      </w:r>
      <w:r w:rsidR="00C44E14" w:rsidRPr="00C44E14">
        <w:rPr>
          <w:lang w:val="ru-RU"/>
        </w:rPr>
        <w:t xml:space="preserve"> размещен</w:t>
      </w:r>
      <w:r w:rsidR="00EA0597">
        <w:rPr>
          <w:lang w:val="ru-RU"/>
        </w:rPr>
        <w:t>ы</w:t>
      </w:r>
      <w:r w:rsidR="0014315D">
        <w:rPr>
          <w:lang w:val="ru-RU"/>
        </w:rPr>
        <w:t xml:space="preserve"> </w:t>
      </w:r>
      <w:r w:rsidR="00C44E14" w:rsidRPr="00C44E14">
        <w:rPr>
          <w:lang w:val="ru-RU"/>
        </w:rPr>
        <w:t>на</w:t>
      </w:r>
      <w:r w:rsidR="0014315D">
        <w:rPr>
          <w:lang w:val="ru-RU"/>
        </w:rPr>
        <w:t xml:space="preserve"> </w:t>
      </w:r>
      <w:r w:rsidR="00C44E14" w:rsidRPr="00C44E14">
        <w:rPr>
          <w:lang w:val="ru-RU"/>
        </w:rPr>
        <w:t>сайте</w:t>
      </w:r>
      <w:r w:rsidR="0014315D">
        <w:rPr>
          <w:lang w:val="ru-RU"/>
        </w:rPr>
        <w:t xml:space="preserve"> </w:t>
      </w:r>
      <w:hyperlink r:id="rId5" w:history="1">
        <w:r w:rsidR="00C44E14" w:rsidRPr="005712B3">
          <w:rPr>
            <w:rStyle w:val="a3"/>
          </w:rPr>
          <w:t>www</w:t>
        </w:r>
        <w:r w:rsidR="00C44E14" w:rsidRPr="00C44E14">
          <w:rPr>
            <w:rStyle w:val="a3"/>
            <w:lang w:val="ru-RU"/>
          </w:rPr>
          <w:t>.</w:t>
        </w:r>
        <w:r w:rsidR="00C44E14" w:rsidRPr="005712B3">
          <w:rPr>
            <w:rStyle w:val="a3"/>
          </w:rPr>
          <w:t>omskngo</w:t>
        </w:r>
        <w:r w:rsidR="00C44E14" w:rsidRPr="00C44E14">
          <w:rPr>
            <w:rStyle w:val="a3"/>
            <w:lang w:val="ru-RU"/>
          </w:rPr>
          <w:t>.</w:t>
        </w:r>
        <w:r w:rsidR="00C44E14" w:rsidRPr="005712B3">
          <w:rPr>
            <w:rStyle w:val="a3"/>
          </w:rPr>
          <w:t>ru</w:t>
        </w:r>
      </w:hyperlink>
      <w:r w:rsidR="00C44E14" w:rsidRPr="00C44E14">
        <w:rPr>
          <w:lang w:val="ru-RU"/>
        </w:rPr>
        <w:t>, представлен</w:t>
      </w:r>
      <w:r w:rsidR="00EA0597">
        <w:rPr>
          <w:lang w:val="ru-RU"/>
        </w:rPr>
        <w:t>ы</w:t>
      </w:r>
      <w:r w:rsidR="00C44E14" w:rsidRPr="00C44E14">
        <w:rPr>
          <w:lang w:val="ru-RU"/>
        </w:rPr>
        <w:t xml:space="preserve"> на Всероссийский конкурс годовых отчетов НКО.</w:t>
      </w:r>
    </w:p>
    <w:p w:rsidR="00ED7574" w:rsidRDefault="00DB767E" w:rsidP="0014315D">
      <w:pPr>
        <w:spacing w:line="240" w:lineRule="auto"/>
        <w:ind w:right="-24" w:firstLine="426"/>
        <w:rPr>
          <w:b/>
          <w:lang w:val="ru-RU"/>
        </w:rPr>
      </w:pPr>
      <w:r w:rsidRPr="004062E5">
        <w:rPr>
          <w:b/>
          <w:lang w:val="ru-RU"/>
        </w:rPr>
        <w:t xml:space="preserve">Получен Сертификат, подтверждающий соответствие </w:t>
      </w:r>
      <w:r w:rsidR="0014315D">
        <w:rPr>
          <w:b/>
          <w:lang w:val="ru-RU"/>
        </w:rPr>
        <w:t xml:space="preserve">нашего </w:t>
      </w:r>
      <w:r w:rsidR="0064505A">
        <w:rPr>
          <w:b/>
          <w:lang w:val="ru-RU"/>
        </w:rPr>
        <w:t xml:space="preserve">отчета </w:t>
      </w:r>
      <w:r w:rsidR="004B1B87">
        <w:rPr>
          <w:b/>
          <w:lang w:val="ru-RU"/>
        </w:rPr>
        <w:t xml:space="preserve"> </w:t>
      </w:r>
      <w:r w:rsidR="00F4232A">
        <w:rPr>
          <w:b/>
          <w:lang w:val="ru-RU"/>
        </w:rPr>
        <w:t xml:space="preserve">минимальному </w:t>
      </w:r>
      <w:r w:rsidR="004B1B87">
        <w:rPr>
          <w:b/>
          <w:lang w:val="ru-RU"/>
        </w:rPr>
        <w:t xml:space="preserve">информационному </w:t>
      </w:r>
      <w:r w:rsidRPr="004062E5">
        <w:rPr>
          <w:b/>
          <w:lang w:val="ru-RU"/>
        </w:rPr>
        <w:t>стандарту.</w:t>
      </w:r>
    </w:p>
    <w:p w:rsidR="00D83CE8" w:rsidRDefault="00D83CE8" w:rsidP="0014315D">
      <w:pPr>
        <w:spacing w:line="240" w:lineRule="auto"/>
        <w:ind w:right="-24" w:firstLine="426"/>
        <w:rPr>
          <w:b/>
          <w:lang w:val="ru-RU"/>
        </w:rPr>
      </w:pPr>
    </w:p>
    <w:p w:rsidR="00D83CE8" w:rsidRDefault="00ED7574" w:rsidP="0014315D">
      <w:pPr>
        <w:spacing w:line="240" w:lineRule="auto"/>
        <w:ind w:right="-24" w:firstLine="426"/>
        <w:rPr>
          <w:lang w:val="ru-RU"/>
        </w:rPr>
      </w:pPr>
      <w:r w:rsidRPr="00D83CE8">
        <w:rPr>
          <w:b/>
          <w:lang w:val="ru-RU"/>
        </w:rPr>
        <w:t>Брошюры, буклеты, бюллетени</w:t>
      </w:r>
      <w:r>
        <w:rPr>
          <w:lang w:val="ru-RU"/>
        </w:rPr>
        <w:t xml:space="preserve"> направляются в Администрацию Президента</w:t>
      </w:r>
      <w:r w:rsidR="00030EAA">
        <w:rPr>
          <w:lang w:val="ru-RU"/>
        </w:rPr>
        <w:t xml:space="preserve"> РФ</w:t>
      </w:r>
      <w:r>
        <w:rPr>
          <w:lang w:val="ru-RU"/>
        </w:rPr>
        <w:t>, Министерства</w:t>
      </w:r>
      <w:r w:rsidR="00CA5DA8">
        <w:rPr>
          <w:lang w:val="ru-RU"/>
        </w:rPr>
        <w:t xml:space="preserve"> РФ, другие структуры и регионы, а также пред</w:t>
      </w:r>
      <w:r w:rsidR="006C26C5">
        <w:rPr>
          <w:lang w:val="ru-RU"/>
        </w:rPr>
        <w:t>оставляются</w:t>
      </w:r>
      <w:r w:rsidR="0014315D">
        <w:rPr>
          <w:lang w:val="ru-RU"/>
        </w:rPr>
        <w:t xml:space="preserve"> </w:t>
      </w:r>
      <w:r w:rsidR="006C26C5">
        <w:rPr>
          <w:lang w:val="ru-RU"/>
        </w:rPr>
        <w:t xml:space="preserve">участникам </w:t>
      </w:r>
      <w:r w:rsidR="00CA5DA8">
        <w:rPr>
          <w:lang w:val="ru-RU"/>
        </w:rPr>
        <w:t xml:space="preserve">международных и </w:t>
      </w:r>
      <w:r w:rsidR="006C26C5">
        <w:rPr>
          <w:lang w:val="ru-RU"/>
        </w:rPr>
        <w:t>межрегиональных Форумов и конференций.</w:t>
      </w:r>
    </w:p>
    <w:p w:rsidR="0014315D" w:rsidRDefault="0014315D" w:rsidP="0014315D">
      <w:pPr>
        <w:spacing w:line="240" w:lineRule="auto"/>
        <w:ind w:right="-24" w:firstLine="426"/>
        <w:rPr>
          <w:lang w:val="ru-RU"/>
        </w:rPr>
      </w:pPr>
    </w:p>
    <w:p w:rsidR="0014315D" w:rsidRDefault="0014315D" w:rsidP="0014315D">
      <w:pPr>
        <w:spacing w:line="240" w:lineRule="auto"/>
        <w:ind w:right="-24" w:firstLine="426"/>
        <w:rPr>
          <w:lang w:val="ru-RU"/>
        </w:rPr>
      </w:pPr>
    </w:p>
    <w:p w:rsidR="0014315D" w:rsidRDefault="0014315D" w:rsidP="0014315D">
      <w:pPr>
        <w:spacing w:line="240" w:lineRule="auto"/>
        <w:ind w:right="-24" w:firstLine="426"/>
        <w:rPr>
          <w:lang w:val="ru-RU"/>
        </w:rPr>
      </w:pPr>
    </w:p>
    <w:p w:rsidR="00336B35" w:rsidRDefault="00C8405D" w:rsidP="0014315D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t>Председатель</w:t>
      </w:r>
      <w:r w:rsidR="0014315D">
        <w:rPr>
          <w:lang w:val="ru-RU"/>
        </w:rPr>
        <w:t xml:space="preserve"> </w:t>
      </w:r>
    </w:p>
    <w:p w:rsidR="009D595F" w:rsidRDefault="00C8405D" w:rsidP="0014315D">
      <w:pPr>
        <w:spacing w:line="240" w:lineRule="auto"/>
        <w:ind w:right="-24" w:firstLine="426"/>
        <w:rPr>
          <w:lang w:val="ru-RU"/>
        </w:rPr>
      </w:pPr>
      <w:r>
        <w:rPr>
          <w:lang w:val="ru-RU"/>
        </w:rPr>
        <w:t>ОРОО «Центр развития общественных инициатив»</w:t>
      </w:r>
      <w:r w:rsidR="003F5D3D">
        <w:rPr>
          <w:lang w:val="ru-RU"/>
        </w:rPr>
        <w:t xml:space="preserve">  Зинаида Васильевна</w:t>
      </w:r>
      <w:r>
        <w:rPr>
          <w:lang w:val="ru-RU"/>
        </w:rPr>
        <w:t xml:space="preserve"> Тикунова</w:t>
      </w:r>
    </w:p>
    <w:p w:rsidR="00DF1197" w:rsidRDefault="00DF1197" w:rsidP="0014315D">
      <w:pPr>
        <w:spacing w:line="240" w:lineRule="auto"/>
        <w:ind w:right="-24" w:firstLine="426"/>
        <w:rPr>
          <w:lang w:val="ru-RU"/>
        </w:rPr>
      </w:pPr>
    </w:p>
    <w:p w:rsidR="00DF1197" w:rsidRDefault="00DF1197" w:rsidP="0014315D">
      <w:pPr>
        <w:spacing w:line="240" w:lineRule="auto"/>
        <w:ind w:right="-24" w:firstLine="426"/>
        <w:rPr>
          <w:lang w:val="ru-RU"/>
        </w:rPr>
      </w:pPr>
    </w:p>
    <w:p w:rsidR="00DF1197" w:rsidRDefault="00DF1197" w:rsidP="0014315D">
      <w:pPr>
        <w:spacing w:line="240" w:lineRule="auto"/>
        <w:ind w:right="-24" w:firstLine="426"/>
        <w:rPr>
          <w:lang w:val="ru-RU"/>
        </w:rPr>
      </w:pPr>
    </w:p>
    <w:p w:rsidR="00DF1197" w:rsidRDefault="00DF1197" w:rsidP="0014315D">
      <w:pPr>
        <w:spacing w:line="240" w:lineRule="auto"/>
        <w:ind w:right="-24" w:firstLine="426"/>
        <w:rPr>
          <w:lang w:val="ru-RU"/>
        </w:rPr>
      </w:pPr>
    </w:p>
    <w:p w:rsidR="00DF1197" w:rsidRDefault="00DF1197" w:rsidP="0014315D">
      <w:pPr>
        <w:spacing w:line="240" w:lineRule="auto"/>
        <w:ind w:right="-24" w:firstLine="426"/>
        <w:rPr>
          <w:lang w:val="ru-RU"/>
        </w:rPr>
      </w:pPr>
    </w:p>
    <w:sectPr w:rsidR="00DF1197" w:rsidSect="007D1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4A44"/>
    <w:rsid w:val="0000103C"/>
    <w:rsid w:val="00006794"/>
    <w:rsid w:val="00030EAA"/>
    <w:rsid w:val="000463FF"/>
    <w:rsid w:val="00070EE4"/>
    <w:rsid w:val="001078BB"/>
    <w:rsid w:val="00110B6A"/>
    <w:rsid w:val="001231B7"/>
    <w:rsid w:val="001270E4"/>
    <w:rsid w:val="0013062F"/>
    <w:rsid w:val="0014315D"/>
    <w:rsid w:val="00150124"/>
    <w:rsid w:val="001913AD"/>
    <w:rsid w:val="001B5645"/>
    <w:rsid w:val="001C70D2"/>
    <w:rsid w:val="001D597C"/>
    <w:rsid w:val="00254B7D"/>
    <w:rsid w:val="00256B03"/>
    <w:rsid w:val="00262D68"/>
    <w:rsid w:val="00284A14"/>
    <w:rsid w:val="002E3C21"/>
    <w:rsid w:val="002E4693"/>
    <w:rsid w:val="00333EDA"/>
    <w:rsid w:val="00336B35"/>
    <w:rsid w:val="00375ADB"/>
    <w:rsid w:val="003C0964"/>
    <w:rsid w:val="003D3C79"/>
    <w:rsid w:val="003F496E"/>
    <w:rsid w:val="003F5D3D"/>
    <w:rsid w:val="004062E5"/>
    <w:rsid w:val="0042462C"/>
    <w:rsid w:val="004328B7"/>
    <w:rsid w:val="00450FDA"/>
    <w:rsid w:val="00454D7E"/>
    <w:rsid w:val="0047371D"/>
    <w:rsid w:val="00475957"/>
    <w:rsid w:val="004A5171"/>
    <w:rsid w:val="004B1B87"/>
    <w:rsid w:val="0051446D"/>
    <w:rsid w:val="0052192B"/>
    <w:rsid w:val="00586798"/>
    <w:rsid w:val="00597F62"/>
    <w:rsid w:val="005E317A"/>
    <w:rsid w:val="00641294"/>
    <w:rsid w:val="0064505A"/>
    <w:rsid w:val="0068356F"/>
    <w:rsid w:val="006967AF"/>
    <w:rsid w:val="00697C25"/>
    <w:rsid w:val="006A0CDA"/>
    <w:rsid w:val="006A43AE"/>
    <w:rsid w:val="006B5800"/>
    <w:rsid w:val="006C26C5"/>
    <w:rsid w:val="006D01F6"/>
    <w:rsid w:val="006D6957"/>
    <w:rsid w:val="006E1D9C"/>
    <w:rsid w:val="006F2AAF"/>
    <w:rsid w:val="0070582B"/>
    <w:rsid w:val="00713941"/>
    <w:rsid w:val="007211EA"/>
    <w:rsid w:val="0076084A"/>
    <w:rsid w:val="00765C30"/>
    <w:rsid w:val="00777F9E"/>
    <w:rsid w:val="007A21C6"/>
    <w:rsid w:val="007C0853"/>
    <w:rsid w:val="007D1214"/>
    <w:rsid w:val="00804F59"/>
    <w:rsid w:val="008259D2"/>
    <w:rsid w:val="008773F4"/>
    <w:rsid w:val="00893FE6"/>
    <w:rsid w:val="008A05C2"/>
    <w:rsid w:val="008B111A"/>
    <w:rsid w:val="008C3995"/>
    <w:rsid w:val="008C4F56"/>
    <w:rsid w:val="008D1340"/>
    <w:rsid w:val="008D147D"/>
    <w:rsid w:val="008F2A03"/>
    <w:rsid w:val="009044AC"/>
    <w:rsid w:val="00921360"/>
    <w:rsid w:val="00930BA8"/>
    <w:rsid w:val="00943E0A"/>
    <w:rsid w:val="009720B8"/>
    <w:rsid w:val="00975554"/>
    <w:rsid w:val="009D595F"/>
    <w:rsid w:val="00A00701"/>
    <w:rsid w:val="00A24A0C"/>
    <w:rsid w:val="00A7058D"/>
    <w:rsid w:val="00A7150F"/>
    <w:rsid w:val="00A82636"/>
    <w:rsid w:val="00AB3B32"/>
    <w:rsid w:val="00AB468A"/>
    <w:rsid w:val="00AE556B"/>
    <w:rsid w:val="00B02059"/>
    <w:rsid w:val="00B15FC6"/>
    <w:rsid w:val="00B709C2"/>
    <w:rsid w:val="00B73FB6"/>
    <w:rsid w:val="00B937C7"/>
    <w:rsid w:val="00BB5148"/>
    <w:rsid w:val="00BC2322"/>
    <w:rsid w:val="00BF61A8"/>
    <w:rsid w:val="00C069D6"/>
    <w:rsid w:val="00C44E14"/>
    <w:rsid w:val="00C525DF"/>
    <w:rsid w:val="00C75028"/>
    <w:rsid w:val="00C82751"/>
    <w:rsid w:val="00C83986"/>
    <w:rsid w:val="00C8405D"/>
    <w:rsid w:val="00CA5DA8"/>
    <w:rsid w:val="00CF27C5"/>
    <w:rsid w:val="00D10511"/>
    <w:rsid w:val="00D10BFF"/>
    <w:rsid w:val="00D62A99"/>
    <w:rsid w:val="00D83CE8"/>
    <w:rsid w:val="00D843D6"/>
    <w:rsid w:val="00D91A63"/>
    <w:rsid w:val="00DA154B"/>
    <w:rsid w:val="00DB767E"/>
    <w:rsid w:val="00DC13A5"/>
    <w:rsid w:val="00DD593D"/>
    <w:rsid w:val="00DE4A44"/>
    <w:rsid w:val="00DF1197"/>
    <w:rsid w:val="00DF1A21"/>
    <w:rsid w:val="00DF6DE4"/>
    <w:rsid w:val="00E00CEC"/>
    <w:rsid w:val="00E348A2"/>
    <w:rsid w:val="00E455C0"/>
    <w:rsid w:val="00E60132"/>
    <w:rsid w:val="00E639CB"/>
    <w:rsid w:val="00EA0597"/>
    <w:rsid w:val="00ED7574"/>
    <w:rsid w:val="00EE163D"/>
    <w:rsid w:val="00F009D1"/>
    <w:rsid w:val="00F057AE"/>
    <w:rsid w:val="00F1215D"/>
    <w:rsid w:val="00F41EA7"/>
    <w:rsid w:val="00F4232A"/>
    <w:rsid w:val="00F54CF8"/>
    <w:rsid w:val="00FC7D90"/>
    <w:rsid w:val="00FD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44"/>
    <w:pPr>
      <w:spacing w:after="0"/>
      <w:ind w:right="4536"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E14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9D59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D595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21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92B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a"/>
    <w:uiPriority w:val="99"/>
    <w:rsid w:val="00F41EA7"/>
    <w:pPr>
      <w:autoSpaceDE w:val="0"/>
      <w:autoSpaceDN w:val="0"/>
      <w:adjustRightInd w:val="0"/>
      <w:spacing w:line="288" w:lineRule="auto"/>
      <w:ind w:right="0" w:firstLine="0"/>
      <w:jc w:val="left"/>
      <w:textAlignment w:val="center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mskn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C0E9-4FC7-40D9-86AE-E9DAC16B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ЦРОИ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cp:lastPrinted>2011-02-09T05:46:00Z</cp:lastPrinted>
  <dcterms:created xsi:type="dcterms:W3CDTF">2011-03-21T12:25:00Z</dcterms:created>
  <dcterms:modified xsi:type="dcterms:W3CDTF">2011-06-10T03:33:00Z</dcterms:modified>
</cp:coreProperties>
</file>